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2BDA" w14:textId="77777777" w:rsidR="00A26A5E" w:rsidRPr="003413D1" w:rsidRDefault="00A26A5E" w:rsidP="00A26A5E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3413D1">
        <w:rPr>
          <w:b/>
          <w:sz w:val="32"/>
          <w:szCs w:val="32"/>
        </w:rPr>
        <w:t>ПРАВИТЕЛЬСТВО ЯРОСЛАВСКОЙ ОБЛАСТИ</w:t>
      </w:r>
    </w:p>
    <w:p w14:paraId="59DC5689" w14:textId="77777777" w:rsidR="00A26A5E" w:rsidRPr="003413D1" w:rsidRDefault="00A26A5E" w:rsidP="00A26A5E">
      <w:pPr>
        <w:suppressAutoHyphens/>
        <w:ind w:firstLine="0"/>
        <w:jc w:val="center"/>
        <w:rPr>
          <w:sz w:val="32"/>
          <w:szCs w:val="32"/>
        </w:rPr>
      </w:pPr>
    </w:p>
    <w:p w14:paraId="74F0A7D9" w14:textId="77777777" w:rsidR="00A26A5E" w:rsidRPr="003413D1" w:rsidRDefault="00A26A5E" w:rsidP="00A26A5E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3413D1">
        <w:rPr>
          <w:spacing w:val="20"/>
          <w:sz w:val="32"/>
          <w:szCs w:val="32"/>
        </w:rPr>
        <w:t>ПОСТАНОВЛЕНИЕ</w:t>
      </w:r>
    </w:p>
    <w:p w14:paraId="4F64271E" w14:textId="77777777" w:rsidR="00A26A5E" w:rsidRPr="003413D1" w:rsidRDefault="00A26A5E" w:rsidP="00A26A5E">
      <w:pPr>
        <w:suppressAutoHyphens/>
        <w:ind w:firstLine="0"/>
        <w:jc w:val="both"/>
        <w:rPr>
          <w:rFonts w:cs="Times New Roman"/>
          <w:szCs w:val="28"/>
        </w:rPr>
      </w:pPr>
    </w:p>
    <w:p w14:paraId="503D8A55" w14:textId="77777777" w:rsidR="00A26A5E" w:rsidRPr="003413D1" w:rsidRDefault="00A26A5E" w:rsidP="00A26A5E">
      <w:pPr>
        <w:suppressAutoHyphens/>
        <w:ind w:firstLine="0"/>
        <w:jc w:val="both"/>
        <w:rPr>
          <w:rFonts w:cs="Times New Roman"/>
          <w:szCs w:val="28"/>
        </w:rPr>
      </w:pPr>
    </w:p>
    <w:p w14:paraId="63F0AFF3" w14:textId="3DAAB6BF" w:rsidR="00A26A5E" w:rsidRPr="003413D1" w:rsidRDefault="00A26A5E" w:rsidP="00A26A5E">
      <w:pPr>
        <w:suppressAutoHyphens/>
        <w:ind w:firstLine="0"/>
        <w:jc w:val="both"/>
        <w:rPr>
          <w:rFonts w:cs="Times New Roman"/>
          <w:szCs w:val="28"/>
        </w:rPr>
      </w:pPr>
      <w:r w:rsidRPr="003413D1">
        <w:rPr>
          <w:rFonts w:cs="Times New Roman"/>
          <w:szCs w:val="28"/>
        </w:rPr>
        <w:t>от 19.04.2024 № 4</w:t>
      </w:r>
      <w:r>
        <w:rPr>
          <w:rFonts w:cs="Times New Roman"/>
          <w:szCs w:val="28"/>
        </w:rPr>
        <w:t>76</w:t>
      </w:r>
      <w:r w:rsidRPr="003413D1">
        <w:rPr>
          <w:rFonts w:cs="Times New Roman"/>
          <w:szCs w:val="28"/>
        </w:rPr>
        <w:t>-п</w:t>
      </w:r>
    </w:p>
    <w:p w14:paraId="239AEBA6" w14:textId="77777777" w:rsidR="00A26A5E" w:rsidRPr="003413D1" w:rsidRDefault="00A26A5E" w:rsidP="00A26A5E">
      <w:pPr>
        <w:ind w:right="5101" w:firstLine="0"/>
        <w:jc w:val="both"/>
        <w:rPr>
          <w:rFonts w:cs="Times New Roman"/>
          <w:szCs w:val="28"/>
        </w:rPr>
      </w:pPr>
      <w:r w:rsidRPr="003413D1">
        <w:rPr>
          <w:rFonts w:cs="Times New Roman"/>
          <w:szCs w:val="28"/>
        </w:rPr>
        <w:t>г. Ярославль</w:t>
      </w:r>
    </w:p>
    <w:p w14:paraId="7E2685EE" w14:textId="77777777" w:rsidR="000F6A85" w:rsidRDefault="000F6A85" w:rsidP="001B6AAD">
      <w:pPr>
        <w:jc w:val="both"/>
        <w:rPr>
          <w:rFonts w:cs="Times New Roman"/>
          <w:szCs w:val="28"/>
        </w:rPr>
      </w:pPr>
    </w:p>
    <w:p w14:paraId="26ECFFC9" w14:textId="77777777" w:rsidR="000F6A85" w:rsidRPr="006E4E31" w:rsidRDefault="000F6A85" w:rsidP="001B6AAD">
      <w:pPr>
        <w:jc w:val="both"/>
        <w:rPr>
          <w:rFonts w:cs="Times New Roman"/>
          <w:szCs w:val="28"/>
        </w:rPr>
      </w:pPr>
    </w:p>
    <w:p w14:paraId="61D423E3" w14:textId="77777777" w:rsidR="00215B65" w:rsidRDefault="005A4BC4" w:rsidP="00E65673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признании утратившими </w:t>
      </w:r>
    </w:p>
    <w:p w14:paraId="351CF0E3" w14:textId="205B1CAD" w:rsidR="00215B65" w:rsidRDefault="005A4BC4" w:rsidP="00E65673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силу</w:t>
      </w:r>
      <w:r w:rsidR="00215B6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отдельных </w:t>
      </w:r>
    </w:p>
    <w:p w14:paraId="6E7E2FA9" w14:textId="6267EA68" w:rsidR="00215B65" w:rsidRDefault="005A4BC4" w:rsidP="00E65673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постановлений Правительства </w:t>
      </w:r>
    </w:p>
    <w:p w14:paraId="31088CF7" w14:textId="0CB74928" w:rsidR="005A4BC4" w:rsidRDefault="00215B65" w:rsidP="00E65673">
      <w:pPr>
        <w:ind w:right="-2" w:firstLine="0"/>
        <w:jc w:val="both"/>
        <w:rPr>
          <w:rFonts w:cs="Times New Roman"/>
          <w:szCs w:val="28"/>
        </w:rPr>
      </w:pPr>
      <w:r w:rsidRPr="00215B65">
        <w:rPr>
          <w:rFonts w:cs="Times New Roman"/>
          <w:szCs w:val="28"/>
        </w:rPr>
        <w:t xml:space="preserve">Ярославской </w:t>
      </w:r>
      <w:r w:rsidR="005A4BC4">
        <w:rPr>
          <w:rFonts w:cs="Times New Roman"/>
          <w:szCs w:val="28"/>
        </w:rPr>
        <w:t>области</w:t>
      </w:r>
    </w:p>
    <w:p w14:paraId="11800554" w14:textId="77777777" w:rsidR="005A4BC4" w:rsidRDefault="005A4BC4" w:rsidP="001B6AAD">
      <w:pPr>
        <w:ind w:right="-2"/>
        <w:jc w:val="both"/>
        <w:rPr>
          <w:rFonts w:cs="Times New Roman"/>
          <w:szCs w:val="28"/>
        </w:rPr>
      </w:pPr>
    </w:p>
    <w:p w14:paraId="77591F09" w14:textId="77777777" w:rsidR="005A4BC4" w:rsidRPr="008F0362" w:rsidRDefault="005A4BC4" w:rsidP="001B6AAD">
      <w:pPr>
        <w:ind w:right="-2"/>
        <w:jc w:val="both"/>
        <w:rPr>
          <w:rFonts w:cs="Times New Roman"/>
          <w:szCs w:val="28"/>
        </w:rPr>
      </w:pPr>
    </w:p>
    <w:p w14:paraId="1EE4ABC3" w14:textId="37188E01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215B65" w:rsidRPr="00215B65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14:paraId="19DEF0E1" w14:textId="750E3940" w:rsidR="005A4BC4" w:rsidRPr="00617026" w:rsidRDefault="00617026" w:rsidP="0061702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5A4BC4" w:rsidRPr="00617026">
        <w:rPr>
          <w:rFonts w:cs="Times New Roman"/>
          <w:szCs w:val="28"/>
        </w:rPr>
        <w:t xml:space="preserve">Признать утратившими силу постановления Правительства </w:t>
      </w:r>
      <w:r w:rsidR="00215B65">
        <w:rPr>
          <w:rFonts w:cs="Times New Roman"/>
          <w:szCs w:val="28"/>
        </w:rPr>
        <w:t xml:space="preserve">Ярославской </w:t>
      </w:r>
      <w:r w:rsidR="005A4BC4" w:rsidRPr="00617026">
        <w:rPr>
          <w:rFonts w:cs="Times New Roman"/>
          <w:szCs w:val="28"/>
        </w:rPr>
        <w:t xml:space="preserve">области: </w:t>
      </w:r>
    </w:p>
    <w:p w14:paraId="565BFB29" w14:textId="374390CF" w:rsidR="005A4BC4" w:rsidRDefault="005A4BC4" w:rsidP="005A4BC4">
      <w:pPr>
        <w:jc w:val="both"/>
        <w:rPr>
          <w:rFonts w:cs="Times New Roman"/>
          <w:szCs w:val="28"/>
        </w:rPr>
      </w:pPr>
      <w:r w:rsidRPr="000009C0">
        <w:rPr>
          <w:rFonts w:cs="Times New Roman"/>
          <w:szCs w:val="28"/>
        </w:rPr>
        <w:t>-</w:t>
      </w:r>
      <w:r w:rsidR="00617026">
        <w:rPr>
          <w:rFonts w:cs="Times New Roman"/>
          <w:szCs w:val="28"/>
        </w:rPr>
        <w:t> </w:t>
      </w:r>
      <w:r w:rsidRPr="000009C0">
        <w:rPr>
          <w:rFonts w:cs="Times New Roman"/>
          <w:szCs w:val="28"/>
        </w:rPr>
        <w:t xml:space="preserve">от </w:t>
      </w:r>
      <w:r w:rsidRPr="000009C0">
        <w:t xml:space="preserve">19.05.2020 </w:t>
      </w:r>
      <w:r w:rsidR="0015018B">
        <w:t>№</w:t>
      </w:r>
      <w:r w:rsidRPr="000009C0">
        <w:t xml:space="preserve"> 425-п</w:t>
      </w:r>
      <w:r w:rsidRPr="000009C0">
        <w:rPr>
          <w:rFonts w:cs="Times New Roman"/>
          <w:szCs w:val="28"/>
        </w:rPr>
        <w:t xml:space="preserve"> «</w:t>
      </w:r>
      <w:r w:rsidRPr="000009C0">
        <w:t>Об утверждении Порядка предоставления выплат стимулирующего характера за выполнение особо важных работ медицинским и иным работникам, участвующим в оказании медицинской помощи гражданам, у которых выявлена новая коронавирусная инфекция COVID-19</w:t>
      </w:r>
      <w:r w:rsidRPr="000009C0">
        <w:rPr>
          <w:rFonts w:cs="Times New Roman"/>
          <w:szCs w:val="28"/>
        </w:rPr>
        <w:t xml:space="preserve">»; </w:t>
      </w:r>
    </w:p>
    <w:p w14:paraId="19525B6B" w14:textId="6C6EB330" w:rsidR="00E65673" w:rsidRDefault="00E65673" w:rsidP="00E65673">
      <w:pPr>
        <w:jc w:val="both"/>
      </w:pPr>
      <w:r>
        <w:t>-</w:t>
      </w:r>
      <w:r w:rsidR="00617026">
        <w:t> </w:t>
      </w:r>
      <w:r w:rsidR="00233FDF">
        <w:t xml:space="preserve">от </w:t>
      </w:r>
      <w:r w:rsidR="00F73317">
        <w:rPr>
          <w:rFonts w:cs="Times New Roman"/>
          <w:szCs w:val="28"/>
        </w:rPr>
        <w:t>30.07.2020 № 632-п «</w:t>
      </w:r>
      <w:r w:rsidR="00F73317" w:rsidRPr="00B8568C">
        <w:rPr>
          <w:rFonts w:cs="Times New Roman"/>
          <w:szCs w:val="28"/>
        </w:rPr>
        <w:t>О внесении изменений в </w:t>
      </w:r>
      <w:hyperlink r:id="rId12" w:history="1">
        <w:r w:rsidR="00F73317" w:rsidRPr="00B8568C">
          <w:rPr>
            <w:rFonts w:cs="Times New Roman"/>
            <w:szCs w:val="28"/>
          </w:rPr>
          <w:t xml:space="preserve">постановление Правительства области от 19.05.2020 </w:t>
        </w:r>
        <w:r w:rsidR="00F73317">
          <w:rPr>
            <w:rFonts w:cs="Times New Roman"/>
            <w:szCs w:val="28"/>
          </w:rPr>
          <w:t>№</w:t>
        </w:r>
        <w:r w:rsidR="00F73317" w:rsidRPr="00B8568C">
          <w:rPr>
            <w:rFonts w:cs="Times New Roman"/>
            <w:szCs w:val="28"/>
          </w:rPr>
          <w:t xml:space="preserve"> 425-п</w:t>
        </w:r>
      </w:hyperlink>
      <w:r w:rsidR="00F73317" w:rsidRPr="00B8568C">
        <w:rPr>
          <w:rFonts w:cs="Times New Roman"/>
          <w:szCs w:val="28"/>
        </w:rPr>
        <w:t>»</w:t>
      </w:r>
      <w:r w:rsidR="00F73317">
        <w:rPr>
          <w:rFonts w:cs="Times New Roman"/>
          <w:szCs w:val="28"/>
        </w:rPr>
        <w:t>;</w:t>
      </w:r>
    </w:p>
    <w:p w14:paraId="609B1B99" w14:textId="650BC441" w:rsidR="00E65673" w:rsidRDefault="00E65673" w:rsidP="00E65673">
      <w:pPr>
        <w:jc w:val="both"/>
        <w:rPr>
          <w:rFonts w:cs="Times New Roman"/>
          <w:szCs w:val="28"/>
        </w:rPr>
      </w:pPr>
      <w:r>
        <w:t>-</w:t>
      </w:r>
      <w:r w:rsidR="00617026">
        <w:t> </w:t>
      </w:r>
      <w:r>
        <w:t>от 22.1</w:t>
      </w:r>
      <w:r w:rsidR="00F73317">
        <w:t>2</w:t>
      </w:r>
      <w:r>
        <w:t>.2020 № 980-п «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Об утверждении Порядка осуществления стимулирующих выплат медицинским и иным работникам,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>н</w:t>
      </w:r>
      <w:r w:rsidRPr="00F80A47">
        <w:rPr>
          <w:rFonts w:cs="Times New Roman"/>
          <w:szCs w:val="28"/>
        </w:rPr>
        <w:t>фекции COVID-19</w:t>
      </w:r>
      <w:r>
        <w:rPr>
          <w:rFonts w:cs="Times New Roman"/>
          <w:szCs w:val="28"/>
        </w:rPr>
        <w:t>»</w:t>
      </w:r>
      <w:r w:rsidR="00617026">
        <w:rPr>
          <w:rFonts w:cs="Times New Roman"/>
          <w:szCs w:val="28"/>
        </w:rPr>
        <w:t>;</w:t>
      </w:r>
    </w:p>
    <w:p w14:paraId="21BF311C" w14:textId="1EEF44DC" w:rsidR="005A4BC4" w:rsidRDefault="005A4BC4" w:rsidP="005A4BC4">
      <w:pPr>
        <w:jc w:val="both"/>
      </w:pPr>
      <w:r w:rsidRPr="000009C0">
        <w:t>-</w:t>
      </w:r>
      <w:r w:rsidR="00617026">
        <w:t> </w:t>
      </w:r>
      <w:r w:rsidRPr="000009C0">
        <w:t xml:space="preserve">от 09.11.2022 </w:t>
      </w:r>
      <w:r w:rsidR="0015018B">
        <w:t>№</w:t>
      </w:r>
      <w:r w:rsidRPr="000009C0">
        <w:t xml:space="preserve"> 982-п «Об утверждении Порядка осуществления стимулирующих выплат медицинским и иным работникам, оказывающим медицинскую помощь по диагностике и лечению</w:t>
      </w:r>
      <w:r w:rsidR="0015018B">
        <w:t xml:space="preserve"> новой коронавирусной инфекции»</w:t>
      </w:r>
      <w:r w:rsidR="00617026">
        <w:t>.</w:t>
      </w:r>
    </w:p>
    <w:p w14:paraId="1F9B84F7" w14:textId="1523CF93" w:rsidR="005A4BC4" w:rsidRDefault="005A4BC4" w:rsidP="005A4BC4">
      <w:pPr>
        <w:jc w:val="both"/>
        <w:rPr>
          <w:rFonts w:cs="Times New Roman"/>
          <w:szCs w:val="28"/>
        </w:rPr>
      </w:pPr>
      <w:r>
        <w:t>2. Постановление вступает в силу с момента подписания.</w:t>
      </w:r>
    </w:p>
    <w:p w14:paraId="2D78B0F1" w14:textId="77777777" w:rsidR="00CD1509" w:rsidRDefault="00CD1509" w:rsidP="00CD1509">
      <w:pPr>
        <w:jc w:val="both"/>
        <w:rPr>
          <w:rFonts w:cs="Times New Roman"/>
          <w:szCs w:val="28"/>
        </w:rPr>
      </w:pPr>
    </w:p>
    <w:p w14:paraId="3954E5B0" w14:textId="79F76612" w:rsidR="00C24A58" w:rsidRDefault="00C24A58" w:rsidP="00CD1509">
      <w:pPr>
        <w:jc w:val="both"/>
        <w:rPr>
          <w:rFonts w:cs="Times New Roman"/>
          <w:szCs w:val="28"/>
        </w:rPr>
      </w:pPr>
    </w:p>
    <w:p w14:paraId="2313AE29" w14:textId="77777777" w:rsidR="00215B65" w:rsidRDefault="00215B65" w:rsidP="00CD1509">
      <w:pPr>
        <w:jc w:val="both"/>
        <w:rPr>
          <w:rFonts w:cs="Times New Roman"/>
          <w:szCs w:val="28"/>
        </w:rPr>
      </w:pPr>
    </w:p>
    <w:p w14:paraId="2892B007" w14:textId="77777777" w:rsidR="00215B65" w:rsidRDefault="000F6A85" w:rsidP="000F6A85">
      <w:pPr>
        <w:tabs>
          <w:tab w:val="right" w:pos="4655"/>
        </w:tabs>
        <w:ind w:left="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14:paraId="466AB3B8" w14:textId="0F9ED193" w:rsidR="00CD1509" w:rsidRPr="003D1E8D" w:rsidRDefault="00215B65" w:rsidP="000F6A85">
      <w:pPr>
        <w:tabs>
          <w:tab w:val="right" w:pos="4655"/>
        </w:tabs>
        <w:ind w:left="1" w:firstLine="0"/>
      </w:pPr>
      <w:r w:rsidRPr="00215B65">
        <w:rPr>
          <w:rFonts w:cs="Times New Roman"/>
          <w:szCs w:val="28"/>
        </w:rPr>
        <w:t>Ярославской</w:t>
      </w:r>
      <w:r w:rsidR="000F6A85" w:rsidRPr="0047728C">
        <w:rPr>
          <w:rFonts w:cs="Times New Roman"/>
          <w:szCs w:val="28"/>
        </w:rPr>
        <w:t xml:space="preserve"> области</w:t>
      </w:r>
      <w:r w:rsidR="000F6A85">
        <w:rPr>
          <w:rFonts w:cs="Times New Roman"/>
          <w:szCs w:val="28"/>
        </w:rPr>
        <w:tab/>
      </w:r>
      <w:r w:rsidR="000F6A85">
        <w:rPr>
          <w:rFonts w:cs="Times New Roman"/>
          <w:szCs w:val="28"/>
        </w:rPr>
        <w:tab/>
      </w:r>
      <w:r w:rsidR="000F6A85">
        <w:rPr>
          <w:rFonts w:cs="Times New Roman"/>
          <w:szCs w:val="28"/>
        </w:rPr>
        <w:tab/>
      </w:r>
      <w:r w:rsidR="000F6A85">
        <w:rPr>
          <w:rFonts w:cs="Times New Roman"/>
          <w:szCs w:val="28"/>
        </w:rPr>
        <w:tab/>
      </w:r>
      <w:r w:rsidR="000F6A85">
        <w:rPr>
          <w:rFonts w:cs="Times New Roman"/>
          <w:szCs w:val="28"/>
        </w:rPr>
        <w:tab/>
      </w:r>
      <w:r w:rsidR="000F6A85">
        <w:rPr>
          <w:rFonts w:cs="Times New Roman"/>
          <w:szCs w:val="28"/>
        </w:rPr>
        <w:tab/>
        <w:t xml:space="preserve"> М.Я. Евраев</w:t>
      </w:r>
      <w:r w:rsidR="005F4552">
        <w:br/>
      </w:r>
    </w:p>
    <w:sectPr w:rsidR="00CD1509" w:rsidRPr="003D1E8D" w:rsidSect="006E4E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9C2C" w14:textId="77777777" w:rsidR="00B76C8F" w:rsidRDefault="00B76C8F" w:rsidP="00CF5840">
      <w:r>
        <w:separator/>
      </w:r>
    </w:p>
  </w:endnote>
  <w:endnote w:type="continuationSeparator" w:id="0">
    <w:p w14:paraId="45E43572" w14:textId="77777777" w:rsidR="00B76C8F" w:rsidRDefault="00B76C8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DBED0" w14:textId="77777777" w:rsidR="005F4552" w:rsidRDefault="005F4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F4552" w14:paraId="57BF0D4B" w14:textId="77777777" w:rsidTr="005F45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2C11D21" w14:textId="576DDAF3" w:rsidR="005F4552" w:rsidRPr="005F4552" w:rsidRDefault="005F4552" w:rsidP="005F45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F45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5876F21" w14:textId="76F64FE5" w:rsidR="005F4552" w:rsidRPr="005F4552" w:rsidRDefault="005F4552" w:rsidP="005F45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F4552">
            <w:rPr>
              <w:rFonts w:cs="Times New Roman"/>
              <w:color w:val="808080"/>
              <w:sz w:val="18"/>
            </w:rPr>
            <w:t xml:space="preserve">Страница </w:t>
          </w:r>
          <w:r w:rsidRPr="005F4552">
            <w:rPr>
              <w:rFonts w:cs="Times New Roman"/>
              <w:color w:val="808080"/>
              <w:sz w:val="18"/>
            </w:rPr>
            <w:fldChar w:fldCharType="begin"/>
          </w:r>
          <w:r w:rsidRPr="005F45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5F4552">
            <w:rPr>
              <w:rFonts w:cs="Times New Roman"/>
              <w:color w:val="808080"/>
              <w:sz w:val="18"/>
            </w:rPr>
            <w:fldChar w:fldCharType="separate"/>
          </w:r>
          <w:r w:rsidRPr="005F4552">
            <w:rPr>
              <w:rFonts w:cs="Times New Roman"/>
              <w:noProof/>
              <w:color w:val="808080"/>
              <w:sz w:val="18"/>
            </w:rPr>
            <w:t>1</w:t>
          </w:r>
          <w:r w:rsidRPr="005F4552">
            <w:rPr>
              <w:rFonts w:cs="Times New Roman"/>
              <w:color w:val="808080"/>
              <w:sz w:val="18"/>
            </w:rPr>
            <w:fldChar w:fldCharType="end"/>
          </w:r>
          <w:r w:rsidRPr="005F4552">
            <w:rPr>
              <w:rFonts w:cs="Times New Roman"/>
              <w:color w:val="808080"/>
              <w:sz w:val="18"/>
            </w:rPr>
            <w:t xml:space="preserve"> из </w:t>
          </w:r>
          <w:r w:rsidRPr="005F4552">
            <w:rPr>
              <w:rFonts w:cs="Times New Roman"/>
              <w:color w:val="808080"/>
              <w:sz w:val="18"/>
            </w:rPr>
            <w:fldChar w:fldCharType="begin"/>
          </w:r>
          <w:r w:rsidRPr="005F45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F4552">
            <w:rPr>
              <w:rFonts w:cs="Times New Roman"/>
              <w:color w:val="808080"/>
              <w:sz w:val="18"/>
            </w:rPr>
            <w:fldChar w:fldCharType="separate"/>
          </w:r>
          <w:r w:rsidRPr="005F4552">
            <w:rPr>
              <w:rFonts w:cs="Times New Roman"/>
              <w:noProof/>
              <w:color w:val="808080"/>
              <w:sz w:val="18"/>
            </w:rPr>
            <w:t>1</w:t>
          </w:r>
          <w:r w:rsidRPr="005F455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97A484F" w14:textId="77777777" w:rsidR="005F4552" w:rsidRPr="005F4552" w:rsidRDefault="005F4552" w:rsidP="005F45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F4552" w14:paraId="5978BF6F" w14:textId="77777777" w:rsidTr="005F455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3C035C22" w14:textId="0854F8CB" w:rsidR="005F4552" w:rsidRPr="005F4552" w:rsidRDefault="005F4552" w:rsidP="005F455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5F455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7F2677B" w14:textId="401CE971" w:rsidR="005F4552" w:rsidRPr="005F4552" w:rsidRDefault="005F4552" w:rsidP="005F455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F4552">
            <w:rPr>
              <w:rFonts w:cs="Times New Roman"/>
              <w:color w:val="808080"/>
              <w:sz w:val="18"/>
            </w:rPr>
            <w:t xml:space="preserve">Страница </w:t>
          </w:r>
          <w:r w:rsidRPr="005F4552">
            <w:rPr>
              <w:rFonts w:cs="Times New Roman"/>
              <w:color w:val="808080"/>
              <w:sz w:val="18"/>
            </w:rPr>
            <w:fldChar w:fldCharType="begin"/>
          </w:r>
          <w:r w:rsidRPr="005F4552">
            <w:rPr>
              <w:rFonts w:cs="Times New Roman"/>
              <w:color w:val="808080"/>
              <w:sz w:val="18"/>
            </w:rPr>
            <w:instrText xml:space="preserve"> PAGE </w:instrText>
          </w:r>
          <w:r w:rsidRPr="005F4552">
            <w:rPr>
              <w:rFonts w:cs="Times New Roman"/>
              <w:color w:val="808080"/>
              <w:sz w:val="18"/>
            </w:rPr>
            <w:fldChar w:fldCharType="separate"/>
          </w:r>
          <w:r w:rsidRPr="005F4552">
            <w:rPr>
              <w:rFonts w:cs="Times New Roman"/>
              <w:noProof/>
              <w:color w:val="808080"/>
              <w:sz w:val="18"/>
            </w:rPr>
            <w:t>1</w:t>
          </w:r>
          <w:r w:rsidRPr="005F4552">
            <w:rPr>
              <w:rFonts w:cs="Times New Roman"/>
              <w:color w:val="808080"/>
              <w:sz w:val="18"/>
            </w:rPr>
            <w:fldChar w:fldCharType="end"/>
          </w:r>
          <w:r w:rsidRPr="005F4552">
            <w:rPr>
              <w:rFonts w:cs="Times New Roman"/>
              <w:color w:val="808080"/>
              <w:sz w:val="18"/>
            </w:rPr>
            <w:t xml:space="preserve"> из </w:t>
          </w:r>
          <w:r w:rsidRPr="005F4552">
            <w:rPr>
              <w:rFonts w:cs="Times New Roman"/>
              <w:color w:val="808080"/>
              <w:sz w:val="18"/>
            </w:rPr>
            <w:fldChar w:fldCharType="begin"/>
          </w:r>
          <w:r w:rsidRPr="005F455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F4552">
            <w:rPr>
              <w:rFonts w:cs="Times New Roman"/>
              <w:color w:val="808080"/>
              <w:sz w:val="18"/>
            </w:rPr>
            <w:fldChar w:fldCharType="separate"/>
          </w:r>
          <w:r w:rsidRPr="005F4552">
            <w:rPr>
              <w:rFonts w:cs="Times New Roman"/>
              <w:noProof/>
              <w:color w:val="808080"/>
              <w:sz w:val="18"/>
            </w:rPr>
            <w:t>1</w:t>
          </w:r>
          <w:r w:rsidRPr="005F455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7B2FB363" w14:textId="77777777" w:rsidR="005F4552" w:rsidRPr="005F4552" w:rsidRDefault="005F4552" w:rsidP="005F4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E6D5" w14:textId="77777777" w:rsidR="00B76C8F" w:rsidRDefault="00B76C8F" w:rsidP="00CF5840">
      <w:r>
        <w:separator/>
      </w:r>
    </w:p>
  </w:footnote>
  <w:footnote w:type="continuationSeparator" w:id="0">
    <w:p w14:paraId="386B855E" w14:textId="77777777" w:rsidR="00B76C8F" w:rsidRDefault="00B76C8F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A664" w14:textId="77777777" w:rsidR="005F4552" w:rsidRDefault="005F4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E4C99" w14:textId="30346C2B" w:rsidR="006A65CC" w:rsidRPr="005F4552" w:rsidRDefault="005F4552" w:rsidP="005F4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B7DB3" w14:textId="77777777" w:rsidR="005F4552" w:rsidRDefault="005F4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547C"/>
    <w:multiLevelType w:val="hybridMultilevel"/>
    <w:tmpl w:val="0762A6DA"/>
    <w:lvl w:ilvl="0" w:tplc="0A082C54">
      <w:start w:val="1"/>
      <w:numFmt w:val="decimal"/>
      <w:lvlText w:val="%1.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826B3"/>
    <w:multiLevelType w:val="hybridMultilevel"/>
    <w:tmpl w:val="BB309FD8"/>
    <w:lvl w:ilvl="0" w:tplc="F30EE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09C0"/>
    <w:rsid w:val="0000609F"/>
    <w:rsid w:val="00007DCA"/>
    <w:rsid w:val="00020D37"/>
    <w:rsid w:val="0002276E"/>
    <w:rsid w:val="000F6A85"/>
    <w:rsid w:val="000F7E3A"/>
    <w:rsid w:val="001347C5"/>
    <w:rsid w:val="0015018B"/>
    <w:rsid w:val="001707B3"/>
    <w:rsid w:val="001A60BB"/>
    <w:rsid w:val="001B6AAD"/>
    <w:rsid w:val="001C78DA"/>
    <w:rsid w:val="001D3F76"/>
    <w:rsid w:val="00206112"/>
    <w:rsid w:val="00214722"/>
    <w:rsid w:val="00215B65"/>
    <w:rsid w:val="002306C4"/>
    <w:rsid w:val="00233FDF"/>
    <w:rsid w:val="00254DEB"/>
    <w:rsid w:val="00260038"/>
    <w:rsid w:val="0026714E"/>
    <w:rsid w:val="0028423E"/>
    <w:rsid w:val="002F30DD"/>
    <w:rsid w:val="002F6DDE"/>
    <w:rsid w:val="003246AA"/>
    <w:rsid w:val="003656CE"/>
    <w:rsid w:val="00381164"/>
    <w:rsid w:val="003A2DCC"/>
    <w:rsid w:val="003D1E8D"/>
    <w:rsid w:val="003E627D"/>
    <w:rsid w:val="003F43C8"/>
    <w:rsid w:val="003F65E2"/>
    <w:rsid w:val="0040656C"/>
    <w:rsid w:val="004451E7"/>
    <w:rsid w:val="00456FB2"/>
    <w:rsid w:val="00462074"/>
    <w:rsid w:val="00462AB0"/>
    <w:rsid w:val="00470773"/>
    <w:rsid w:val="00487DAB"/>
    <w:rsid w:val="004A34AD"/>
    <w:rsid w:val="004F3A69"/>
    <w:rsid w:val="00547508"/>
    <w:rsid w:val="00554841"/>
    <w:rsid w:val="00564C37"/>
    <w:rsid w:val="00570FBB"/>
    <w:rsid w:val="005862FB"/>
    <w:rsid w:val="00593CF0"/>
    <w:rsid w:val="005A4BC4"/>
    <w:rsid w:val="005C072B"/>
    <w:rsid w:val="005D0750"/>
    <w:rsid w:val="005D4AE9"/>
    <w:rsid w:val="005F2543"/>
    <w:rsid w:val="005F4552"/>
    <w:rsid w:val="00604698"/>
    <w:rsid w:val="006157BF"/>
    <w:rsid w:val="00617026"/>
    <w:rsid w:val="0062741E"/>
    <w:rsid w:val="00631ABE"/>
    <w:rsid w:val="00645F0C"/>
    <w:rsid w:val="00681496"/>
    <w:rsid w:val="006A1D09"/>
    <w:rsid w:val="006B43F1"/>
    <w:rsid w:val="006C69EF"/>
    <w:rsid w:val="006E4E31"/>
    <w:rsid w:val="00712C30"/>
    <w:rsid w:val="007163A3"/>
    <w:rsid w:val="007341B3"/>
    <w:rsid w:val="00737E26"/>
    <w:rsid w:val="007764D6"/>
    <w:rsid w:val="00794CA7"/>
    <w:rsid w:val="00796C37"/>
    <w:rsid w:val="007D53D4"/>
    <w:rsid w:val="00810833"/>
    <w:rsid w:val="008A481E"/>
    <w:rsid w:val="008C1CB8"/>
    <w:rsid w:val="008C2D62"/>
    <w:rsid w:val="008C5C70"/>
    <w:rsid w:val="009C2AFE"/>
    <w:rsid w:val="00A26A5E"/>
    <w:rsid w:val="00A477F4"/>
    <w:rsid w:val="00A56ED2"/>
    <w:rsid w:val="00A57311"/>
    <w:rsid w:val="00A83D83"/>
    <w:rsid w:val="00AB1C22"/>
    <w:rsid w:val="00B30E95"/>
    <w:rsid w:val="00B41FCA"/>
    <w:rsid w:val="00B4668B"/>
    <w:rsid w:val="00B55589"/>
    <w:rsid w:val="00B76C8F"/>
    <w:rsid w:val="00B90652"/>
    <w:rsid w:val="00BA3AB7"/>
    <w:rsid w:val="00BB1812"/>
    <w:rsid w:val="00BB38FE"/>
    <w:rsid w:val="00BD3826"/>
    <w:rsid w:val="00BE7C98"/>
    <w:rsid w:val="00C208D9"/>
    <w:rsid w:val="00C24A58"/>
    <w:rsid w:val="00C26738"/>
    <w:rsid w:val="00C4062D"/>
    <w:rsid w:val="00C86206"/>
    <w:rsid w:val="00CB6F20"/>
    <w:rsid w:val="00CD1509"/>
    <w:rsid w:val="00CF5840"/>
    <w:rsid w:val="00D00EFB"/>
    <w:rsid w:val="00D06430"/>
    <w:rsid w:val="00D438D5"/>
    <w:rsid w:val="00D93F0C"/>
    <w:rsid w:val="00D97336"/>
    <w:rsid w:val="00DD7C1C"/>
    <w:rsid w:val="00E1407E"/>
    <w:rsid w:val="00E20DAC"/>
    <w:rsid w:val="00E65673"/>
    <w:rsid w:val="00E903C4"/>
    <w:rsid w:val="00EF10A2"/>
    <w:rsid w:val="00F037E6"/>
    <w:rsid w:val="00F16A56"/>
    <w:rsid w:val="00F24227"/>
    <w:rsid w:val="00F41D85"/>
    <w:rsid w:val="00F52ACE"/>
    <w:rsid w:val="00F73317"/>
    <w:rsid w:val="00F7435B"/>
    <w:rsid w:val="00F82D65"/>
    <w:rsid w:val="00FC1B09"/>
    <w:rsid w:val="00FC6ECA"/>
    <w:rsid w:val="00FE0D9B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FCE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3E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842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42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423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42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423E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842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23E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A26A5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3E6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842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42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423E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42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423E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842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23E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A26A5E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cntd.ru/document/57077729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2024-04-21T20:00:00+00:00</dateaddindb>
    <dateminusta xmlns="081b8c99-5a1b-4ba1-9a3e-0d0cea83319e" xsi:nil="true"/>
    <numik xmlns="af44e648-6311-40f1-ad37-1234555fd9ba">476</numik>
    <kind xmlns="e2080b48-eafa-461e-b501-38555d38caa1">79</kind>
    <num xmlns="af44e648-6311-40f1-ad37-1234555fd9ba">476</num>
    <beginactiondate xmlns="a853e5a8-fa1e-4dd3-a1b5-1604bfb35b05">2024-04-18T20:00:00+00:00</beginactiondate>
    <approvaldate xmlns="081b8c99-5a1b-4ba1-9a3e-0d0cea83319e">2024-04-18T20:00:00+00:00</approvaldate>
    <bigtitle xmlns="a853e5a8-fa1e-4dd3-a1b5-1604bfb35b05">О признании утратившими силу отдельных постановлений Правительства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476-п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7084C-1301-442B-8E3B-21380AAB03BB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customXml/itemProps4.xml><?xml version="1.0" encoding="utf-8"?>
<ds:datastoreItem xmlns:ds="http://schemas.openxmlformats.org/officeDocument/2006/customXml" ds:itemID="{EEC71676-1DD9-471F-AFA8-87472A4F19D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168</Words>
  <Characters>1229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2024-01-12T07:26:00Z</cp:lastPrinted>
  <dcterms:created xsi:type="dcterms:W3CDTF">2024-04-22T11:36:00Z</dcterms:created>
  <dcterms:modified xsi:type="dcterms:W3CDTF">2024-04-22T11:36:00Z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субсидии на оказание финансовой поддержки медицинским  организациям Ярославской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